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Times New Roman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bCs/>
          <w:color w:val="000000"/>
          <w:sz w:val="44"/>
          <w:szCs w:val="44"/>
        </w:rPr>
        <w:t>2</w:t>
      </w:r>
      <w:r>
        <w:rPr>
          <w:rFonts w:ascii="方正小标宋_GBK" w:hAnsi="方正小标宋_GBK" w:eastAsia="方正小标宋_GBK" w:cs="Times New Roman"/>
          <w:bCs/>
          <w:color w:val="000000"/>
          <w:sz w:val="44"/>
          <w:szCs w:val="44"/>
        </w:rPr>
        <w:t>021</w:t>
      </w:r>
      <w:r>
        <w:rPr>
          <w:rFonts w:hint="eastAsia" w:ascii="方正小标宋_GBK" w:hAnsi="方正小标宋_GBK" w:eastAsia="方正小标宋_GBK" w:cs="Times New Roman"/>
          <w:bCs/>
          <w:color w:val="000000"/>
          <w:sz w:val="44"/>
          <w:szCs w:val="44"/>
        </w:rPr>
        <w:t>年中国</w:t>
      </w: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•</w:t>
      </w:r>
      <w:r>
        <w:rPr>
          <w:rFonts w:hint="eastAsia" w:ascii="方正小标宋_GBK" w:hAnsi="方正小标宋_GBK" w:eastAsia="方正小标宋_GBK" w:cs="Times New Roman"/>
          <w:bCs/>
          <w:color w:val="000000"/>
          <w:sz w:val="44"/>
          <w:szCs w:val="44"/>
        </w:rPr>
        <w:t>山东（青岛）博士后</w:t>
      </w:r>
    </w:p>
    <w:p>
      <w:pPr>
        <w:spacing w:line="560" w:lineRule="exact"/>
        <w:jc w:val="center"/>
        <w:rPr>
          <w:rFonts w:ascii="方正小标宋_GBK" w:hAnsi="黑体" w:eastAsia="方正小标宋_GBK" w:cs="Times New Roman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bCs/>
          <w:color w:val="000000"/>
          <w:sz w:val="44"/>
          <w:szCs w:val="44"/>
        </w:rPr>
        <w:t>创新创业成果大赛报名表</w:t>
      </w:r>
    </w:p>
    <w:p>
      <w:pPr>
        <w:widowControl/>
        <w:snapToGrid w:val="0"/>
        <w:spacing w:line="600" w:lineRule="exact"/>
        <w:ind w:left="-487" w:leftChars="-232" w:right="-590" w:rightChars="-281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参赛人基本情况</w:t>
      </w:r>
    </w:p>
    <w:tbl>
      <w:tblPr>
        <w:tblStyle w:val="5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3037"/>
        <w:gridCol w:w="1849"/>
        <w:gridCol w:w="2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博士后姓名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身份证号码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□在站单位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进站时间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□出站单位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出站时间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博士后编号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所属国家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站点地址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现工作单位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 xml:space="preserve">职 </w:t>
            </w:r>
            <w:r>
              <w:rPr>
                <w:rFonts w:ascii="仿宋_GB2312" w:hAnsi="仿宋" w:eastAsia="仿宋_GB2312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务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 xml:space="preserve">职 </w:t>
            </w:r>
            <w:r>
              <w:rPr>
                <w:rFonts w:ascii="仿宋_GB2312" w:hAnsi="仿宋" w:eastAsia="仿宋_GB2312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称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 xml:space="preserve">手 </w:t>
            </w:r>
            <w:r>
              <w:rPr>
                <w:rFonts w:ascii="仿宋_GB2312" w:hAnsi="仿宋" w:eastAsia="仿宋_GB2312" w:cs="Times New Roman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 xml:space="preserve"> </w:t>
            </w:r>
            <w:r>
              <w:rPr>
                <w:rFonts w:ascii="仿宋_GB2312" w:hAnsi="仿宋" w:eastAsia="仿宋_GB2312" w:cs="Times New Roman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机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电子邮箱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（非校内邮箱）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站点类型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□高校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□院所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□企业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□事业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个人简介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Cs w:val="28"/>
              </w:rPr>
              <w:t>（描述个人简历，取得成果、获得荣誉等，</w:t>
            </w:r>
            <w:r>
              <w:rPr>
                <w:rFonts w:ascii="仿宋_GB2312" w:hAnsi="仿宋" w:eastAsia="仿宋_GB2312" w:cs="Times New Roman"/>
                <w:szCs w:val="21"/>
              </w:rPr>
              <w:t>300</w:t>
            </w:r>
            <w:r>
              <w:rPr>
                <w:rFonts w:hint="eastAsia" w:ascii="仿宋_GB2312" w:hAnsi="仿宋" w:eastAsia="仿宋_GB2312" w:cs="Times New Roman"/>
                <w:szCs w:val="21"/>
              </w:rPr>
              <w:t>字以内）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snapToGrid w:val="0"/>
        <w:spacing w:line="600" w:lineRule="exact"/>
        <w:ind w:left="-487" w:leftChars="-232" w:right="-590" w:rightChars="-281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参赛项目信息</w:t>
      </w:r>
    </w:p>
    <w:tbl>
      <w:tblPr>
        <w:tblStyle w:val="5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3752"/>
        <w:gridCol w:w="1139"/>
        <w:gridCol w:w="24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项目名称</w:t>
            </w:r>
          </w:p>
        </w:tc>
        <w:tc>
          <w:tcPr>
            <w:tcW w:w="7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（1</w:t>
            </w:r>
            <w:r>
              <w:rPr>
                <w:rFonts w:ascii="仿宋_GB2312" w:hAnsi="仿宋" w:eastAsia="仿宋_GB2312" w:cs="Times New Roman"/>
                <w:sz w:val="24"/>
                <w:szCs w:val="28"/>
              </w:rPr>
              <w:t>5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参赛组别</w:t>
            </w:r>
          </w:p>
        </w:tc>
        <w:tc>
          <w:tcPr>
            <w:tcW w:w="7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□创新组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□创业组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6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所属领域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（限一项）</w:t>
            </w:r>
          </w:p>
        </w:tc>
        <w:tc>
          <w:tcPr>
            <w:tcW w:w="3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新一代信息技术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高端装备制造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 xml:space="preserve">新材料 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 xml:space="preserve">生物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新能源汽车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 xml:space="preserve">新能源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节能环保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数字创意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相关服务业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项目阶段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□研发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□产品开发</w:t>
            </w:r>
          </w:p>
          <w:p>
            <w:pPr>
              <w:widowControl/>
              <w:adjustRightInd w:val="0"/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□试运营□市场拓展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核心技术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（复选项）</w:t>
            </w:r>
          </w:p>
        </w:tc>
        <w:tc>
          <w:tcPr>
            <w:tcW w:w="7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□发明专利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□实用新型专利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□软件著作权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□专有技术</w:t>
            </w:r>
          </w:p>
          <w:p>
            <w:pPr>
              <w:widowControl/>
              <w:adjustRightInd w:val="0"/>
              <w:snapToGrid w:val="0"/>
              <w:rPr>
                <w:rFonts w:ascii="仿宋_GB2312" w:hAnsi="仿宋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□药品批文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□医疗器械批文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□创新商业模式□其他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" w:eastAsia="仿宋_GB2312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项目简介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8"/>
              </w:rPr>
              <w:t>（描述项目核心竞争力，</w:t>
            </w:r>
            <w:r>
              <w:rPr>
                <w:rFonts w:ascii="仿宋_GB2312" w:hAnsi="仿宋" w:eastAsia="仿宋_GB2312" w:cs="Times New Roman"/>
                <w:sz w:val="22"/>
                <w:szCs w:val="28"/>
              </w:rPr>
              <w:t>500</w:t>
            </w:r>
            <w:r>
              <w:rPr>
                <w:rFonts w:hint="eastAsia" w:ascii="仿宋_GB2312" w:hAnsi="仿宋" w:eastAsia="仿宋_GB2312" w:cs="Times New Roman"/>
                <w:sz w:val="22"/>
                <w:szCs w:val="28"/>
              </w:rPr>
              <w:t>字以内）</w:t>
            </w:r>
          </w:p>
        </w:tc>
        <w:tc>
          <w:tcPr>
            <w:tcW w:w="7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Kaiti SC" w:hAnsi="Kaiti SC" w:eastAsia="Kaiti SC" w:cs="Times New Roman"/>
          <w:bCs/>
          <w:color w:val="000000"/>
          <w:sz w:val="24"/>
          <w:szCs w:val="24"/>
        </w:rPr>
      </w:pPr>
      <w:r>
        <w:rPr>
          <w:rFonts w:hint="eastAsia" w:ascii="Kaiti SC" w:hAnsi="Kaiti SC" w:eastAsia="Kaiti SC" w:cs="Times New Roman"/>
          <w:sz w:val="24"/>
          <w:szCs w:val="24"/>
        </w:rPr>
        <w:t>注：</w:t>
      </w: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产业</w:t>
      </w:r>
      <w:r>
        <w:rPr>
          <w:rFonts w:ascii="Kaiti SC" w:hAnsi="Kaiti SC" w:eastAsia="Kaiti SC" w:cs="Times New Roman"/>
          <w:bCs/>
          <w:color w:val="000000"/>
          <w:sz w:val="24"/>
          <w:szCs w:val="24"/>
        </w:rPr>
        <w:t>领域着力围绕新技术、新产品、新模式和新业态开展创新创业</w:t>
      </w: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的</w:t>
      </w:r>
      <w:r>
        <w:rPr>
          <w:rFonts w:ascii="Kaiti SC" w:hAnsi="Kaiti SC" w:eastAsia="Kaiti SC" w:cs="Times New Roman"/>
          <w:bCs/>
          <w:color w:val="000000"/>
          <w:sz w:val="24"/>
          <w:szCs w:val="24"/>
        </w:rPr>
        <w:t>战略性新兴产业</w:t>
      </w: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，</w:t>
      </w:r>
      <w:r>
        <w:rPr>
          <w:rFonts w:ascii="Kaiti SC" w:hAnsi="Kaiti SC" w:eastAsia="Kaiti SC" w:cs="Times New Roman"/>
          <w:bCs/>
          <w:color w:val="000000"/>
          <w:sz w:val="24"/>
          <w:szCs w:val="24"/>
        </w:rPr>
        <w:t>共分9大类</w:t>
      </w: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，</w:t>
      </w:r>
      <w:r>
        <w:rPr>
          <w:rFonts w:ascii="Kaiti SC" w:hAnsi="Kaiti SC" w:eastAsia="Kaiti SC" w:cs="Times New Roman"/>
          <w:bCs/>
          <w:color w:val="000000"/>
          <w:sz w:val="24"/>
          <w:szCs w:val="24"/>
        </w:rPr>
        <w:t>请根据项目所属</w:t>
      </w: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产业</w:t>
      </w:r>
      <w:r>
        <w:rPr>
          <w:rFonts w:ascii="Kaiti SC" w:hAnsi="Kaiti SC" w:eastAsia="Kaiti SC" w:cs="Times New Roman"/>
          <w:bCs/>
          <w:color w:val="000000"/>
          <w:sz w:val="24"/>
          <w:szCs w:val="24"/>
        </w:rPr>
        <w:t>领域选择</w:t>
      </w: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Kaiti SC" w:hAnsi="Kaiti SC" w:eastAsia="Kaiti SC" w:cs="Times New Roman"/>
          <w:bCs/>
          <w:color w:val="000000"/>
          <w:sz w:val="24"/>
          <w:szCs w:val="24"/>
        </w:rPr>
      </w:pP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（一）</w:t>
      </w:r>
      <w:r>
        <w:rPr>
          <w:rFonts w:ascii="Kaiti SC" w:hAnsi="Kaiti SC" w:eastAsia="Kaiti SC" w:cs="Times New Roman"/>
          <w:bCs/>
          <w:color w:val="000000"/>
          <w:sz w:val="24"/>
          <w:szCs w:val="24"/>
        </w:rPr>
        <w:t>新一代信息技术产业</w:t>
      </w: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（下一代信息网络、电子核心、新兴软件和新型信息技术服务、互联网平台、云计算、大数据、人工智能等）。</w:t>
      </w:r>
    </w:p>
    <w:p>
      <w:pPr>
        <w:spacing w:line="560" w:lineRule="exact"/>
        <w:ind w:firstLine="480" w:firstLineChars="200"/>
        <w:rPr>
          <w:rFonts w:ascii="Kaiti SC" w:hAnsi="Kaiti SC" w:eastAsia="Kaiti SC" w:cs="Times New Roman"/>
          <w:bCs/>
          <w:color w:val="000000"/>
          <w:sz w:val="24"/>
          <w:szCs w:val="24"/>
        </w:rPr>
      </w:pP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（二）</w:t>
      </w:r>
      <w:r>
        <w:rPr>
          <w:rFonts w:ascii="Kaiti SC" w:hAnsi="Kaiti SC" w:eastAsia="Kaiti SC" w:cs="Times New Roman"/>
          <w:bCs/>
          <w:color w:val="000000"/>
          <w:sz w:val="24"/>
          <w:szCs w:val="24"/>
        </w:rPr>
        <w:t>高端装备制造</w:t>
      </w: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（高端制造装备、航空装备、卫星及应用、轨道交通装备、海洋工程装备等）。</w:t>
      </w:r>
    </w:p>
    <w:p>
      <w:pPr>
        <w:spacing w:line="560" w:lineRule="exact"/>
        <w:ind w:firstLine="480" w:firstLineChars="200"/>
        <w:rPr>
          <w:rFonts w:ascii="Kaiti SC" w:hAnsi="Kaiti SC" w:eastAsia="Kaiti SC" w:cs="Times New Roman"/>
          <w:bCs/>
          <w:color w:val="000000"/>
          <w:sz w:val="24"/>
          <w:szCs w:val="24"/>
        </w:rPr>
      </w:pP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（三）</w:t>
      </w:r>
      <w:r>
        <w:rPr>
          <w:rFonts w:ascii="Kaiti SC" w:hAnsi="Kaiti SC" w:eastAsia="Kaiti SC" w:cs="Times New Roman"/>
          <w:bCs/>
          <w:color w:val="000000"/>
          <w:sz w:val="24"/>
          <w:szCs w:val="24"/>
        </w:rPr>
        <w:t>新材料</w:t>
      </w: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（先进钢铁、新进有色金属、先进石化化工新材料、先进无机非金属材料、高性能纤维及制品和复合材料、前沿新材料、新材料相关服务等）。</w:t>
      </w:r>
    </w:p>
    <w:p>
      <w:pPr>
        <w:spacing w:line="560" w:lineRule="exact"/>
        <w:ind w:firstLine="480" w:firstLineChars="200"/>
        <w:rPr>
          <w:rFonts w:ascii="Kaiti SC" w:hAnsi="Kaiti SC" w:eastAsia="Kaiti SC" w:cs="Times New Roman"/>
          <w:bCs/>
          <w:color w:val="000000"/>
          <w:sz w:val="24"/>
          <w:szCs w:val="24"/>
        </w:rPr>
      </w:pP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（四）</w:t>
      </w:r>
      <w:r>
        <w:rPr>
          <w:rFonts w:ascii="Kaiti SC" w:hAnsi="Kaiti SC" w:eastAsia="Kaiti SC" w:cs="Times New Roman"/>
          <w:bCs/>
          <w:color w:val="000000"/>
          <w:sz w:val="24"/>
          <w:szCs w:val="24"/>
        </w:rPr>
        <w:t>生物</w:t>
      </w: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（生物医药、生物医学工程、生物农业及相关、生物质能、其他生物业等）。</w:t>
      </w:r>
    </w:p>
    <w:p>
      <w:pPr>
        <w:spacing w:line="560" w:lineRule="exact"/>
        <w:ind w:firstLine="480" w:firstLineChars="200"/>
        <w:rPr>
          <w:rFonts w:ascii="Kaiti SC" w:hAnsi="Kaiti SC" w:eastAsia="Kaiti SC" w:cs="Times New Roman"/>
          <w:bCs/>
          <w:color w:val="000000"/>
          <w:sz w:val="24"/>
          <w:szCs w:val="24"/>
        </w:rPr>
      </w:pP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（五）</w:t>
      </w:r>
      <w:r>
        <w:rPr>
          <w:rFonts w:ascii="Kaiti SC" w:hAnsi="Kaiti SC" w:eastAsia="Kaiti SC" w:cs="Times New Roman"/>
          <w:bCs/>
          <w:color w:val="000000"/>
          <w:sz w:val="24"/>
          <w:szCs w:val="24"/>
        </w:rPr>
        <w:t>新能源汽车</w:t>
      </w: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</w:t>
      </w:r>
      <w:r>
        <w:rPr>
          <w:rFonts w:ascii="Kaiti SC" w:hAnsi="Kaiti SC" w:eastAsia="Kaiti SC" w:cs="Times New Roman"/>
          <w:bCs/>
          <w:color w:val="000000"/>
          <w:sz w:val="24"/>
          <w:szCs w:val="24"/>
        </w:rPr>
        <w:t>新能源汽车</w:t>
      </w: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整车制造、装置制造、配件制造、相关设施制造、相关服务等）。</w:t>
      </w:r>
    </w:p>
    <w:p>
      <w:pPr>
        <w:spacing w:line="560" w:lineRule="exact"/>
        <w:ind w:firstLine="480" w:firstLineChars="200"/>
        <w:rPr>
          <w:rFonts w:ascii="Kaiti SC" w:hAnsi="Kaiti SC" w:eastAsia="Kaiti SC" w:cs="Times New Roman"/>
          <w:bCs/>
          <w:color w:val="000000"/>
          <w:sz w:val="24"/>
          <w:szCs w:val="24"/>
        </w:rPr>
      </w:pP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（六）</w:t>
      </w:r>
      <w:r>
        <w:rPr>
          <w:rFonts w:ascii="Kaiti SC" w:hAnsi="Kaiti SC" w:eastAsia="Kaiti SC" w:cs="Times New Roman"/>
          <w:bCs/>
          <w:color w:val="000000"/>
          <w:sz w:val="24"/>
          <w:szCs w:val="24"/>
        </w:rPr>
        <w:t>新能源</w:t>
      </w: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（核电、风能、太阳能、生物质能及其他新能源等）。</w:t>
      </w:r>
    </w:p>
    <w:p>
      <w:pPr>
        <w:spacing w:line="560" w:lineRule="exact"/>
        <w:ind w:firstLine="480" w:firstLineChars="200"/>
        <w:rPr>
          <w:rFonts w:ascii="Kaiti SC" w:hAnsi="Kaiti SC" w:eastAsia="Kaiti SC" w:cs="Times New Roman"/>
          <w:bCs/>
          <w:color w:val="000000"/>
          <w:sz w:val="24"/>
          <w:szCs w:val="24"/>
        </w:rPr>
      </w:pP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（七）</w:t>
      </w:r>
      <w:r>
        <w:rPr>
          <w:rFonts w:ascii="Kaiti SC" w:hAnsi="Kaiti SC" w:eastAsia="Kaiti SC" w:cs="Times New Roman"/>
          <w:bCs/>
          <w:color w:val="000000"/>
          <w:sz w:val="24"/>
          <w:szCs w:val="24"/>
        </w:rPr>
        <w:t>节能环保</w:t>
      </w: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（高效节能、先进环保、资源循环利用等）。</w:t>
      </w:r>
    </w:p>
    <w:p>
      <w:pPr>
        <w:spacing w:line="560" w:lineRule="exact"/>
        <w:ind w:firstLine="480" w:firstLineChars="200"/>
        <w:rPr>
          <w:rFonts w:ascii="Kaiti SC" w:hAnsi="Kaiti SC" w:eastAsia="Kaiti SC" w:cs="Times New Roman"/>
          <w:bCs/>
          <w:color w:val="000000"/>
          <w:sz w:val="24"/>
          <w:szCs w:val="24"/>
        </w:rPr>
      </w:pP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（八）</w:t>
      </w:r>
      <w:r>
        <w:rPr>
          <w:rFonts w:ascii="Kaiti SC" w:hAnsi="Kaiti SC" w:eastAsia="Kaiti SC" w:cs="Times New Roman"/>
          <w:bCs/>
          <w:color w:val="000000"/>
          <w:sz w:val="24"/>
          <w:szCs w:val="24"/>
        </w:rPr>
        <w:t>数字创意</w:t>
      </w: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（数字创意技术设备制造、数字文化创意活动、设计服务、数字创意与融合服务等）。</w:t>
      </w:r>
    </w:p>
    <w:p>
      <w:pPr>
        <w:spacing w:line="560" w:lineRule="exact"/>
        <w:ind w:firstLine="480" w:firstLineChars="200"/>
        <w:rPr>
          <w:rFonts w:ascii="Kaiti SC" w:hAnsi="Kaiti SC" w:eastAsia="Kaiti SC" w:cs="Times New Roman"/>
          <w:bCs/>
          <w:color w:val="000000"/>
          <w:sz w:val="24"/>
          <w:szCs w:val="24"/>
        </w:rPr>
      </w:pP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（九）</w:t>
      </w:r>
      <w:r>
        <w:rPr>
          <w:rFonts w:ascii="Kaiti SC" w:hAnsi="Kaiti SC" w:eastAsia="Kaiti SC" w:cs="Times New Roman"/>
          <w:bCs/>
          <w:color w:val="000000"/>
          <w:sz w:val="24"/>
          <w:szCs w:val="24"/>
        </w:rPr>
        <w:t>相关服务业</w:t>
      </w:r>
      <w:r>
        <w:rPr>
          <w:rFonts w:hint="eastAsia" w:ascii="Kaiti SC" w:hAnsi="Kaiti SC" w:eastAsia="Kaiti SC" w:cs="Times New Roman"/>
          <w:bCs/>
          <w:color w:val="000000"/>
          <w:sz w:val="24"/>
          <w:szCs w:val="24"/>
        </w:rPr>
        <w:t>（新技术与创新创业服务、现代物流、现代金融等）。</w:t>
      </w:r>
    </w:p>
    <w:p>
      <w:pPr>
        <w:widowControl/>
        <w:jc w:val="left"/>
        <w:rPr>
          <w:rFonts w:ascii="方正小标宋_GBK" w:hAnsi="黑体" w:eastAsia="方正小标宋_GBK" w:cs="Times New Roman"/>
          <w:bCs/>
          <w:color w:val="000000"/>
          <w:sz w:val="44"/>
          <w:szCs w:val="4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Medium">
    <w:altName w:val="SetoFon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SetoFont">
    <w:panose1 w:val="02000600000000000000"/>
    <w:charset w:val="86"/>
    <w:family w:val="auto"/>
    <w:pitch w:val="default"/>
    <w:sig w:usb0="FFFFAEFF" w:usb1="E9FFFFFF" w:usb2="0000003F" w:usb3="00000000" w:csb0="603F00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 SC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C"/>
    <w:rsid w:val="00013692"/>
    <w:rsid w:val="00043111"/>
    <w:rsid w:val="00055577"/>
    <w:rsid w:val="00063466"/>
    <w:rsid w:val="00095906"/>
    <w:rsid w:val="000A036D"/>
    <w:rsid w:val="000B197F"/>
    <w:rsid w:val="000B2835"/>
    <w:rsid w:val="000B31AC"/>
    <w:rsid w:val="000C1ACF"/>
    <w:rsid w:val="000C24C5"/>
    <w:rsid w:val="0014023C"/>
    <w:rsid w:val="001818FE"/>
    <w:rsid w:val="00185290"/>
    <w:rsid w:val="001A141C"/>
    <w:rsid w:val="001A62A2"/>
    <w:rsid w:val="001D493D"/>
    <w:rsid w:val="001F4AA0"/>
    <w:rsid w:val="00227D70"/>
    <w:rsid w:val="002405D9"/>
    <w:rsid w:val="0028229C"/>
    <w:rsid w:val="002918D0"/>
    <w:rsid w:val="00295A84"/>
    <w:rsid w:val="002A4F4A"/>
    <w:rsid w:val="002B1D95"/>
    <w:rsid w:val="002D1673"/>
    <w:rsid w:val="002E2C15"/>
    <w:rsid w:val="00307978"/>
    <w:rsid w:val="0031019E"/>
    <w:rsid w:val="00331A47"/>
    <w:rsid w:val="00332EBC"/>
    <w:rsid w:val="00336028"/>
    <w:rsid w:val="0034762C"/>
    <w:rsid w:val="00355A36"/>
    <w:rsid w:val="003620CF"/>
    <w:rsid w:val="00376205"/>
    <w:rsid w:val="003A5427"/>
    <w:rsid w:val="003C02A8"/>
    <w:rsid w:val="003F2123"/>
    <w:rsid w:val="003F3E02"/>
    <w:rsid w:val="00415BFD"/>
    <w:rsid w:val="00440319"/>
    <w:rsid w:val="00451266"/>
    <w:rsid w:val="00456D5E"/>
    <w:rsid w:val="00457502"/>
    <w:rsid w:val="004576AA"/>
    <w:rsid w:val="00464CC7"/>
    <w:rsid w:val="00481C30"/>
    <w:rsid w:val="00487AC9"/>
    <w:rsid w:val="004A7212"/>
    <w:rsid w:val="004E20C9"/>
    <w:rsid w:val="004F2182"/>
    <w:rsid w:val="004F7264"/>
    <w:rsid w:val="00506E58"/>
    <w:rsid w:val="005078E7"/>
    <w:rsid w:val="005374E3"/>
    <w:rsid w:val="00545A18"/>
    <w:rsid w:val="00557781"/>
    <w:rsid w:val="005A2916"/>
    <w:rsid w:val="005A412F"/>
    <w:rsid w:val="005D101F"/>
    <w:rsid w:val="005E73E0"/>
    <w:rsid w:val="00601533"/>
    <w:rsid w:val="006257BE"/>
    <w:rsid w:val="00640E76"/>
    <w:rsid w:val="00641C54"/>
    <w:rsid w:val="00643B84"/>
    <w:rsid w:val="00666585"/>
    <w:rsid w:val="006C4C9B"/>
    <w:rsid w:val="006D674D"/>
    <w:rsid w:val="006E0489"/>
    <w:rsid w:val="006E3B46"/>
    <w:rsid w:val="006F7025"/>
    <w:rsid w:val="00704A96"/>
    <w:rsid w:val="007465BD"/>
    <w:rsid w:val="007B6614"/>
    <w:rsid w:val="007C6353"/>
    <w:rsid w:val="007F1121"/>
    <w:rsid w:val="0081728F"/>
    <w:rsid w:val="00833352"/>
    <w:rsid w:val="00867003"/>
    <w:rsid w:val="008A1557"/>
    <w:rsid w:val="008A1D5E"/>
    <w:rsid w:val="008A5138"/>
    <w:rsid w:val="008F3DA7"/>
    <w:rsid w:val="008F665C"/>
    <w:rsid w:val="00906946"/>
    <w:rsid w:val="009423DD"/>
    <w:rsid w:val="00976A1B"/>
    <w:rsid w:val="00980512"/>
    <w:rsid w:val="009A19E4"/>
    <w:rsid w:val="009B5D49"/>
    <w:rsid w:val="00A1739A"/>
    <w:rsid w:val="00A42581"/>
    <w:rsid w:val="00A55806"/>
    <w:rsid w:val="00A57A99"/>
    <w:rsid w:val="00A6050B"/>
    <w:rsid w:val="00A62174"/>
    <w:rsid w:val="00A62B01"/>
    <w:rsid w:val="00A655A4"/>
    <w:rsid w:val="00AA5757"/>
    <w:rsid w:val="00AC22BB"/>
    <w:rsid w:val="00AE71DA"/>
    <w:rsid w:val="00B135BC"/>
    <w:rsid w:val="00B63426"/>
    <w:rsid w:val="00B7732D"/>
    <w:rsid w:val="00B91003"/>
    <w:rsid w:val="00BF164B"/>
    <w:rsid w:val="00BF28BC"/>
    <w:rsid w:val="00C21862"/>
    <w:rsid w:val="00C47996"/>
    <w:rsid w:val="00C52CA0"/>
    <w:rsid w:val="00C87329"/>
    <w:rsid w:val="00CA2182"/>
    <w:rsid w:val="00CA4D4D"/>
    <w:rsid w:val="00CA6A39"/>
    <w:rsid w:val="00CB5B11"/>
    <w:rsid w:val="00CD2E25"/>
    <w:rsid w:val="00CE09B8"/>
    <w:rsid w:val="00D33432"/>
    <w:rsid w:val="00D60CC6"/>
    <w:rsid w:val="00DE79FC"/>
    <w:rsid w:val="00E0376F"/>
    <w:rsid w:val="00E35F8D"/>
    <w:rsid w:val="00E412A9"/>
    <w:rsid w:val="00E7231E"/>
    <w:rsid w:val="00E76E2A"/>
    <w:rsid w:val="00E87911"/>
    <w:rsid w:val="00F42006"/>
    <w:rsid w:val="00F902A3"/>
    <w:rsid w:val="00FA5012"/>
    <w:rsid w:val="00FD4CAB"/>
    <w:rsid w:val="00FE1215"/>
    <w:rsid w:val="00FF5508"/>
    <w:rsid w:val="3C3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99"/>
    <w:pPr>
      <w:widowControl/>
      <w:adjustRightInd w:val="0"/>
      <w:snapToGrid w:val="0"/>
      <w:spacing w:after="200" w:line="560" w:lineRule="exact"/>
      <w:ind w:firstLine="420" w:firstLineChars="200"/>
      <w:jc w:val="left"/>
    </w:pPr>
    <w:rPr>
      <w:rFonts w:ascii="Tahoma" w:hAnsi="Tahoma" w:eastAsia="微软雅黑" w:cs="Tahoma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68CBD-1DF5-7F4F-A20C-8A789436A0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</Words>
  <Characters>804</Characters>
  <Lines>6</Lines>
  <Paragraphs>1</Paragraphs>
  <TotalTime>0</TotalTime>
  <ScaleCrop>false</ScaleCrop>
  <LinksUpToDate>false</LinksUpToDate>
  <CharactersWithSpaces>943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2021-05-24T00:43:00Z</dcterms:created>
  <dc:creator>YU Marina</dc:creator>
  <cp:lastModifiedBy>Tropicana丶</cp:lastModifiedBy>
  <cp:lastPrinted>2021-04-30T00:30:00Z</cp:lastPrinted>
  <dcterms:modified xsi:type="dcterms:W3CDTF">2021-05-24T00:45:12Z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841508737_btnclosed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BF40E0AC59464F13A2CB8D05C5F33202</vt:lpwstr>
  </property>
</Properties>
</file>